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SUNDAY HEROES — FEUILLE DE STATISTIQUES BASKET</w:t>
      </w:r>
    </w:p>
    <w:p>
      <w:pPr>
        <w:jc w:val="center"/>
      </w:pPr>
      <w:r>
        <w:rPr>
          <w:color w:val="B36F00"/>
          <w:sz w:val="18"/>
        </w:rPr>
        <w:t>Stats d'équipe gratuites sur www.sundayheroes.net</w:t>
      </w:r>
    </w:p>
    <w:p>
      <w:r>
        <w:rPr>
          <w:sz w:val="20"/>
        </w:rPr>
        <w:t>Équipe : ______________________    Adversaire : ______________________    Date : ____________    Score final : ________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191"/>
        <w:gridCol w:w="1191"/>
        <w:gridCol w:w="1191"/>
        <w:gridCol w:w="1191"/>
        <w:gridCol w:w="1191"/>
        <w:gridCol w:w="1191"/>
        <w:gridCol w:w="1191"/>
        <w:gridCol w:w="1191"/>
        <w:gridCol w:w="1191"/>
        <w:gridCol w:w="1191"/>
        <w:gridCol w:w="1191"/>
        <w:gridCol w:w="1191"/>
        <w:gridCol w:w="1191"/>
      </w:tblGrid>
      <w:tr>
        <w:tc>
          <w:tcPr>
            <w:tcW w:type="dxa" w:w="1191"/>
            <w:shd w:val="clear" w:fill="121212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N°</w:t>
            </w:r>
          </w:p>
        </w:tc>
        <w:tc>
          <w:tcPr>
            <w:tcW w:type="dxa" w:w="1191"/>
            <w:shd w:val="clear" w:fill="121212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Joueur</w:t>
            </w:r>
          </w:p>
        </w:tc>
        <w:tc>
          <w:tcPr>
            <w:tcW w:type="dxa" w:w="1191"/>
            <w:shd w:val="clear" w:fill="121212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2pts R/T</w:t>
            </w:r>
          </w:p>
        </w:tc>
        <w:tc>
          <w:tcPr>
            <w:tcW w:type="dxa" w:w="1191"/>
            <w:shd w:val="clear" w:fill="121212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3pts R/T</w:t>
            </w:r>
          </w:p>
        </w:tc>
        <w:tc>
          <w:tcPr>
            <w:tcW w:type="dxa" w:w="1191"/>
            <w:shd w:val="clear" w:fill="121212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LF R/T</w:t>
            </w:r>
          </w:p>
        </w:tc>
        <w:tc>
          <w:tcPr>
            <w:tcW w:type="dxa" w:w="1191"/>
            <w:shd w:val="clear" w:fill="121212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PTS</w:t>
            </w:r>
          </w:p>
        </w:tc>
        <w:tc>
          <w:tcPr>
            <w:tcW w:type="dxa" w:w="1191"/>
            <w:shd w:val="clear" w:fill="121212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REB</w:t>
            </w:r>
          </w:p>
        </w:tc>
        <w:tc>
          <w:tcPr>
            <w:tcW w:type="dxa" w:w="1191"/>
            <w:shd w:val="clear" w:fill="121212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PD</w:t>
            </w:r>
          </w:p>
        </w:tc>
        <w:tc>
          <w:tcPr>
            <w:tcW w:type="dxa" w:w="1191"/>
            <w:shd w:val="clear" w:fill="121212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INT</w:t>
            </w:r>
          </w:p>
        </w:tc>
        <w:tc>
          <w:tcPr>
            <w:tcW w:type="dxa" w:w="1191"/>
            <w:shd w:val="clear" w:fill="121212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CT</w:t>
            </w:r>
          </w:p>
        </w:tc>
        <w:tc>
          <w:tcPr>
            <w:tcW w:type="dxa" w:w="1191"/>
            <w:shd w:val="clear" w:fill="121212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BP</w:t>
            </w:r>
          </w:p>
        </w:tc>
        <w:tc>
          <w:tcPr>
            <w:tcW w:type="dxa" w:w="1191"/>
            <w:shd w:val="clear" w:fill="121212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Fautes</w:t>
            </w:r>
          </w:p>
        </w:tc>
        <w:tc>
          <w:tcPr>
            <w:tcW w:type="dxa" w:w="1191"/>
            <w:shd w:val="clear" w:fill="121212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ÉVAL</w:t>
            </w:r>
          </w:p>
        </w:tc>
      </w:tr>
      <w:tr>
        <w:tc>
          <w:tcPr>
            <w:tcW w:type="dxa" w:w="1191"/>
          </w:tcPr>
          <w:p>
            <w:pPr>
              <w:jc w:val="center"/>
            </w:pPr>
          </w:p>
        </w:tc>
        <w:tc>
          <w:tcPr>
            <w:tcW w:type="dxa" w:w="1191"/>
          </w:tcPr>
          <w:p>
            <w:pPr>
              <w:jc w:val="center"/>
            </w:pPr>
          </w:p>
        </w:tc>
        <w:tc>
          <w:tcPr>
            <w:tcW w:type="dxa" w:w="1191"/>
          </w:tcPr>
          <w:p>
            <w:pPr>
              <w:jc w:val="center"/>
            </w:pPr>
          </w:p>
        </w:tc>
        <w:tc>
          <w:tcPr>
            <w:tcW w:type="dxa" w:w="1191"/>
          </w:tcPr>
          <w:p>
            <w:pPr>
              <w:jc w:val="center"/>
            </w:pPr>
          </w:p>
        </w:tc>
        <w:tc>
          <w:tcPr>
            <w:tcW w:type="dxa" w:w="1191"/>
          </w:tcPr>
          <w:p>
            <w:pPr>
              <w:jc w:val="center"/>
            </w:pPr>
          </w:p>
        </w:tc>
        <w:tc>
          <w:tcPr>
            <w:tcW w:type="dxa" w:w="1191"/>
          </w:tcPr>
          <w:p>
            <w:pPr>
              <w:jc w:val="center"/>
            </w:pPr>
          </w:p>
        </w:tc>
        <w:tc>
          <w:tcPr>
            <w:tcW w:type="dxa" w:w="1191"/>
          </w:tcPr>
          <w:p>
            <w:pPr>
              <w:jc w:val="center"/>
            </w:pPr>
          </w:p>
        </w:tc>
        <w:tc>
          <w:tcPr>
            <w:tcW w:type="dxa" w:w="1191"/>
          </w:tcPr>
          <w:p>
            <w:pPr>
              <w:jc w:val="center"/>
            </w:pPr>
          </w:p>
        </w:tc>
        <w:tc>
          <w:tcPr>
            <w:tcW w:type="dxa" w:w="1191"/>
          </w:tcPr>
          <w:p>
            <w:pPr>
              <w:jc w:val="center"/>
            </w:pPr>
          </w:p>
        </w:tc>
        <w:tc>
          <w:tcPr>
            <w:tcW w:type="dxa" w:w="1191"/>
          </w:tcPr>
          <w:p>
            <w:pPr>
              <w:jc w:val="center"/>
            </w:pPr>
          </w:p>
        </w:tc>
        <w:tc>
          <w:tcPr>
            <w:tcW w:type="dxa" w:w="1191"/>
          </w:tcPr>
          <w:p>
            <w:pPr>
              <w:jc w:val="center"/>
            </w:pPr>
          </w:p>
        </w:tc>
        <w:tc>
          <w:tcPr>
            <w:tcW w:type="dxa" w:w="1191"/>
          </w:tcPr>
          <w:p>
            <w:pPr>
              <w:jc w:val="center"/>
            </w:pPr>
          </w:p>
        </w:tc>
        <w:tc>
          <w:tcPr>
            <w:tcW w:type="dxa" w:w="1191"/>
          </w:tcPr>
          <w:p>
            <w:pPr>
              <w:jc w:val="center"/>
            </w:pPr>
          </w:p>
        </w:tc>
      </w:tr>
      <w:tr>
        <w:tc>
          <w:tcPr>
            <w:tcW w:type="dxa" w:w="1191"/>
            <w:shd w:val="clear" w:fill="F2F2F2"/>
          </w:tcPr>
          <w:p>
            <w:pPr>
              <w:jc w:val="center"/>
            </w:pPr>
          </w:p>
        </w:tc>
        <w:tc>
          <w:tcPr>
            <w:tcW w:type="dxa" w:w="1191"/>
            <w:shd w:val="clear" w:fill="F2F2F2"/>
          </w:tcPr>
          <w:p>
            <w:pPr>
              <w:jc w:val="center"/>
            </w:pPr>
          </w:p>
        </w:tc>
        <w:tc>
          <w:tcPr>
            <w:tcW w:type="dxa" w:w="1191"/>
            <w:shd w:val="clear" w:fill="F2F2F2"/>
          </w:tcPr>
          <w:p>
            <w:pPr>
              <w:jc w:val="center"/>
            </w:pPr>
          </w:p>
        </w:tc>
        <w:tc>
          <w:tcPr>
            <w:tcW w:type="dxa" w:w="1191"/>
            <w:shd w:val="clear" w:fill="F2F2F2"/>
          </w:tcPr>
          <w:p>
            <w:pPr>
              <w:jc w:val="center"/>
            </w:pPr>
          </w:p>
        </w:tc>
        <w:tc>
          <w:tcPr>
            <w:tcW w:type="dxa" w:w="1191"/>
            <w:shd w:val="clear" w:fill="F2F2F2"/>
          </w:tcPr>
          <w:p>
            <w:pPr>
              <w:jc w:val="center"/>
            </w:pPr>
          </w:p>
        </w:tc>
        <w:tc>
          <w:tcPr>
            <w:tcW w:type="dxa" w:w="1191"/>
            <w:shd w:val="clear" w:fill="F2F2F2"/>
          </w:tcPr>
          <w:p>
            <w:pPr>
              <w:jc w:val="center"/>
            </w:pPr>
          </w:p>
        </w:tc>
        <w:tc>
          <w:tcPr>
            <w:tcW w:type="dxa" w:w="1191"/>
            <w:shd w:val="clear" w:fill="F2F2F2"/>
          </w:tcPr>
          <w:p>
            <w:pPr>
              <w:jc w:val="center"/>
            </w:pPr>
          </w:p>
        </w:tc>
        <w:tc>
          <w:tcPr>
            <w:tcW w:type="dxa" w:w="1191"/>
            <w:shd w:val="clear" w:fill="F2F2F2"/>
          </w:tcPr>
          <w:p>
            <w:pPr>
              <w:jc w:val="center"/>
            </w:pPr>
          </w:p>
        </w:tc>
        <w:tc>
          <w:tcPr>
            <w:tcW w:type="dxa" w:w="1191"/>
            <w:shd w:val="clear" w:fill="F2F2F2"/>
          </w:tcPr>
          <w:p>
            <w:pPr>
              <w:jc w:val="center"/>
            </w:pPr>
          </w:p>
        </w:tc>
        <w:tc>
          <w:tcPr>
            <w:tcW w:type="dxa" w:w="1191"/>
            <w:shd w:val="clear" w:fill="F2F2F2"/>
          </w:tcPr>
          <w:p>
            <w:pPr>
              <w:jc w:val="center"/>
            </w:pPr>
          </w:p>
        </w:tc>
        <w:tc>
          <w:tcPr>
            <w:tcW w:type="dxa" w:w="1191"/>
            <w:shd w:val="clear" w:fill="F2F2F2"/>
          </w:tcPr>
          <w:p>
            <w:pPr>
              <w:jc w:val="center"/>
            </w:pPr>
          </w:p>
        </w:tc>
        <w:tc>
          <w:tcPr>
            <w:tcW w:type="dxa" w:w="1191"/>
            <w:shd w:val="clear" w:fill="F2F2F2"/>
          </w:tcPr>
          <w:p>
            <w:pPr>
              <w:jc w:val="center"/>
            </w:pPr>
          </w:p>
        </w:tc>
        <w:tc>
          <w:tcPr>
            <w:tcW w:type="dxa" w:w="1191"/>
            <w:shd w:val="clear" w:fill="F2F2F2"/>
          </w:tcPr>
          <w:p>
            <w:pPr>
              <w:jc w:val="center"/>
            </w:pPr>
          </w:p>
        </w:tc>
      </w:tr>
      <w:tr>
        <w:tc>
          <w:tcPr>
            <w:tcW w:type="dxa" w:w="1191"/>
          </w:tcPr>
          <w:p>
            <w:pPr>
              <w:jc w:val="center"/>
            </w:pPr>
          </w:p>
        </w:tc>
        <w:tc>
          <w:tcPr>
            <w:tcW w:type="dxa" w:w="1191"/>
          </w:tcPr>
          <w:p>
            <w:pPr>
              <w:jc w:val="center"/>
            </w:pPr>
          </w:p>
        </w:tc>
        <w:tc>
          <w:tcPr>
            <w:tcW w:type="dxa" w:w="1191"/>
          </w:tcPr>
          <w:p>
            <w:pPr>
              <w:jc w:val="center"/>
            </w:pPr>
          </w:p>
        </w:tc>
        <w:tc>
          <w:tcPr>
            <w:tcW w:type="dxa" w:w="1191"/>
          </w:tcPr>
          <w:p>
            <w:pPr>
              <w:jc w:val="center"/>
            </w:pPr>
          </w:p>
        </w:tc>
        <w:tc>
          <w:tcPr>
            <w:tcW w:type="dxa" w:w="1191"/>
          </w:tcPr>
          <w:p>
            <w:pPr>
              <w:jc w:val="center"/>
            </w:pPr>
          </w:p>
        </w:tc>
        <w:tc>
          <w:tcPr>
            <w:tcW w:type="dxa" w:w="1191"/>
          </w:tcPr>
          <w:p>
            <w:pPr>
              <w:jc w:val="center"/>
            </w:pPr>
          </w:p>
        </w:tc>
        <w:tc>
          <w:tcPr>
            <w:tcW w:type="dxa" w:w="1191"/>
          </w:tcPr>
          <w:p>
            <w:pPr>
              <w:jc w:val="center"/>
            </w:pPr>
          </w:p>
        </w:tc>
        <w:tc>
          <w:tcPr>
            <w:tcW w:type="dxa" w:w="1191"/>
          </w:tcPr>
          <w:p>
            <w:pPr>
              <w:jc w:val="center"/>
            </w:pPr>
          </w:p>
        </w:tc>
        <w:tc>
          <w:tcPr>
            <w:tcW w:type="dxa" w:w="1191"/>
          </w:tcPr>
          <w:p>
            <w:pPr>
              <w:jc w:val="center"/>
            </w:pPr>
          </w:p>
        </w:tc>
        <w:tc>
          <w:tcPr>
            <w:tcW w:type="dxa" w:w="1191"/>
          </w:tcPr>
          <w:p>
            <w:pPr>
              <w:jc w:val="center"/>
            </w:pPr>
          </w:p>
        </w:tc>
        <w:tc>
          <w:tcPr>
            <w:tcW w:type="dxa" w:w="1191"/>
          </w:tcPr>
          <w:p>
            <w:pPr>
              <w:jc w:val="center"/>
            </w:pPr>
          </w:p>
        </w:tc>
        <w:tc>
          <w:tcPr>
            <w:tcW w:type="dxa" w:w="1191"/>
          </w:tcPr>
          <w:p>
            <w:pPr>
              <w:jc w:val="center"/>
            </w:pPr>
          </w:p>
        </w:tc>
        <w:tc>
          <w:tcPr>
            <w:tcW w:type="dxa" w:w="1191"/>
          </w:tcPr>
          <w:p>
            <w:pPr>
              <w:jc w:val="center"/>
            </w:pPr>
          </w:p>
        </w:tc>
      </w:tr>
      <w:tr>
        <w:tc>
          <w:tcPr>
            <w:tcW w:type="dxa" w:w="1191"/>
            <w:shd w:val="clear" w:fill="F2F2F2"/>
          </w:tcPr>
          <w:p>
            <w:pPr>
              <w:jc w:val="center"/>
            </w:pPr>
          </w:p>
        </w:tc>
        <w:tc>
          <w:tcPr>
            <w:tcW w:type="dxa" w:w="1191"/>
            <w:shd w:val="clear" w:fill="F2F2F2"/>
          </w:tcPr>
          <w:p>
            <w:pPr>
              <w:jc w:val="center"/>
            </w:pPr>
          </w:p>
        </w:tc>
        <w:tc>
          <w:tcPr>
            <w:tcW w:type="dxa" w:w="1191"/>
            <w:shd w:val="clear" w:fill="F2F2F2"/>
          </w:tcPr>
          <w:p>
            <w:pPr>
              <w:jc w:val="center"/>
            </w:pPr>
          </w:p>
        </w:tc>
        <w:tc>
          <w:tcPr>
            <w:tcW w:type="dxa" w:w="1191"/>
            <w:shd w:val="clear" w:fill="F2F2F2"/>
          </w:tcPr>
          <w:p>
            <w:pPr>
              <w:jc w:val="center"/>
            </w:pPr>
          </w:p>
        </w:tc>
        <w:tc>
          <w:tcPr>
            <w:tcW w:type="dxa" w:w="1191"/>
            <w:shd w:val="clear" w:fill="F2F2F2"/>
          </w:tcPr>
          <w:p>
            <w:pPr>
              <w:jc w:val="center"/>
            </w:pPr>
          </w:p>
        </w:tc>
        <w:tc>
          <w:tcPr>
            <w:tcW w:type="dxa" w:w="1191"/>
            <w:shd w:val="clear" w:fill="F2F2F2"/>
          </w:tcPr>
          <w:p>
            <w:pPr>
              <w:jc w:val="center"/>
            </w:pPr>
          </w:p>
        </w:tc>
        <w:tc>
          <w:tcPr>
            <w:tcW w:type="dxa" w:w="1191"/>
            <w:shd w:val="clear" w:fill="F2F2F2"/>
          </w:tcPr>
          <w:p>
            <w:pPr>
              <w:jc w:val="center"/>
            </w:pPr>
          </w:p>
        </w:tc>
        <w:tc>
          <w:tcPr>
            <w:tcW w:type="dxa" w:w="1191"/>
            <w:shd w:val="clear" w:fill="F2F2F2"/>
          </w:tcPr>
          <w:p>
            <w:pPr>
              <w:jc w:val="center"/>
            </w:pPr>
          </w:p>
        </w:tc>
        <w:tc>
          <w:tcPr>
            <w:tcW w:type="dxa" w:w="1191"/>
            <w:shd w:val="clear" w:fill="F2F2F2"/>
          </w:tcPr>
          <w:p>
            <w:pPr>
              <w:jc w:val="center"/>
            </w:pPr>
          </w:p>
        </w:tc>
        <w:tc>
          <w:tcPr>
            <w:tcW w:type="dxa" w:w="1191"/>
            <w:shd w:val="clear" w:fill="F2F2F2"/>
          </w:tcPr>
          <w:p>
            <w:pPr>
              <w:jc w:val="center"/>
            </w:pPr>
          </w:p>
        </w:tc>
        <w:tc>
          <w:tcPr>
            <w:tcW w:type="dxa" w:w="1191"/>
            <w:shd w:val="clear" w:fill="F2F2F2"/>
          </w:tcPr>
          <w:p>
            <w:pPr>
              <w:jc w:val="center"/>
            </w:pPr>
          </w:p>
        </w:tc>
        <w:tc>
          <w:tcPr>
            <w:tcW w:type="dxa" w:w="1191"/>
            <w:shd w:val="clear" w:fill="F2F2F2"/>
          </w:tcPr>
          <w:p>
            <w:pPr>
              <w:jc w:val="center"/>
            </w:pPr>
          </w:p>
        </w:tc>
        <w:tc>
          <w:tcPr>
            <w:tcW w:type="dxa" w:w="1191"/>
            <w:shd w:val="clear" w:fill="F2F2F2"/>
          </w:tcPr>
          <w:p>
            <w:pPr>
              <w:jc w:val="center"/>
            </w:pPr>
          </w:p>
        </w:tc>
      </w:tr>
      <w:tr>
        <w:tc>
          <w:tcPr>
            <w:tcW w:type="dxa" w:w="1191"/>
          </w:tcPr>
          <w:p>
            <w:pPr>
              <w:jc w:val="center"/>
            </w:pPr>
          </w:p>
        </w:tc>
        <w:tc>
          <w:tcPr>
            <w:tcW w:type="dxa" w:w="1191"/>
          </w:tcPr>
          <w:p>
            <w:pPr>
              <w:jc w:val="center"/>
            </w:pPr>
          </w:p>
        </w:tc>
        <w:tc>
          <w:tcPr>
            <w:tcW w:type="dxa" w:w="1191"/>
          </w:tcPr>
          <w:p>
            <w:pPr>
              <w:jc w:val="center"/>
            </w:pPr>
          </w:p>
        </w:tc>
        <w:tc>
          <w:tcPr>
            <w:tcW w:type="dxa" w:w="1191"/>
          </w:tcPr>
          <w:p>
            <w:pPr>
              <w:jc w:val="center"/>
            </w:pPr>
          </w:p>
        </w:tc>
        <w:tc>
          <w:tcPr>
            <w:tcW w:type="dxa" w:w="1191"/>
          </w:tcPr>
          <w:p>
            <w:pPr>
              <w:jc w:val="center"/>
            </w:pPr>
          </w:p>
        </w:tc>
        <w:tc>
          <w:tcPr>
            <w:tcW w:type="dxa" w:w="1191"/>
          </w:tcPr>
          <w:p>
            <w:pPr>
              <w:jc w:val="center"/>
            </w:pPr>
          </w:p>
        </w:tc>
        <w:tc>
          <w:tcPr>
            <w:tcW w:type="dxa" w:w="1191"/>
          </w:tcPr>
          <w:p>
            <w:pPr>
              <w:jc w:val="center"/>
            </w:pPr>
          </w:p>
        </w:tc>
        <w:tc>
          <w:tcPr>
            <w:tcW w:type="dxa" w:w="1191"/>
          </w:tcPr>
          <w:p>
            <w:pPr>
              <w:jc w:val="center"/>
            </w:pPr>
          </w:p>
        </w:tc>
        <w:tc>
          <w:tcPr>
            <w:tcW w:type="dxa" w:w="1191"/>
          </w:tcPr>
          <w:p>
            <w:pPr>
              <w:jc w:val="center"/>
            </w:pPr>
          </w:p>
        </w:tc>
        <w:tc>
          <w:tcPr>
            <w:tcW w:type="dxa" w:w="1191"/>
          </w:tcPr>
          <w:p>
            <w:pPr>
              <w:jc w:val="center"/>
            </w:pPr>
          </w:p>
        </w:tc>
        <w:tc>
          <w:tcPr>
            <w:tcW w:type="dxa" w:w="1191"/>
          </w:tcPr>
          <w:p>
            <w:pPr>
              <w:jc w:val="center"/>
            </w:pPr>
          </w:p>
        </w:tc>
        <w:tc>
          <w:tcPr>
            <w:tcW w:type="dxa" w:w="1191"/>
          </w:tcPr>
          <w:p>
            <w:pPr>
              <w:jc w:val="center"/>
            </w:pPr>
          </w:p>
        </w:tc>
        <w:tc>
          <w:tcPr>
            <w:tcW w:type="dxa" w:w="1191"/>
          </w:tcPr>
          <w:p>
            <w:pPr>
              <w:jc w:val="center"/>
            </w:pPr>
          </w:p>
        </w:tc>
      </w:tr>
      <w:tr>
        <w:tc>
          <w:tcPr>
            <w:tcW w:type="dxa" w:w="1191"/>
            <w:shd w:val="clear" w:fill="F2F2F2"/>
          </w:tcPr>
          <w:p>
            <w:pPr>
              <w:jc w:val="center"/>
            </w:pPr>
          </w:p>
        </w:tc>
        <w:tc>
          <w:tcPr>
            <w:tcW w:type="dxa" w:w="1191"/>
            <w:shd w:val="clear" w:fill="F2F2F2"/>
          </w:tcPr>
          <w:p>
            <w:pPr>
              <w:jc w:val="center"/>
            </w:pPr>
          </w:p>
        </w:tc>
        <w:tc>
          <w:tcPr>
            <w:tcW w:type="dxa" w:w="1191"/>
            <w:shd w:val="clear" w:fill="F2F2F2"/>
          </w:tcPr>
          <w:p>
            <w:pPr>
              <w:jc w:val="center"/>
            </w:pPr>
          </w:p>
        </w:tc>
        <w:tc>
          <w:tcPr>
            <w:tcW w:type="dxa" w:w="1191"/>
            <w:shd w:val="clear" w:fill="F2F2F2"/>
          </w:tcPr>
          <w:p>
            <w:pPr>
              <w:jc w:val="center"/>
            </w:pPr>
          </w:p>
        </w:tc>
        <w:tc>
          <w:tcPr>
            <w:tcW w:type="dxa" w:w="1191"/>
            <w:shd w:val="clear" w:fill="F2F2F2"/>
          </w:tcPr>
          <w:p>
            <w:pPr>
              <w:jc w:val="center"/>
            </w:pPr>
          </w:p>
        </w:tc>
        <w:tc>
          <w:tcPr>
            <w:tcW w:type="dxa" w:w="1191"/>
            <w:shd w:val="clear" w:fill="F2F2F2"/>
          </w:tcPr>
          <w:p>
            <w:pPr>
              <w:jc w:val="center"/>
            </w:pPr>
          </w:p>
        </w:tc>
        <w:tc>
          <w:tcPr>
            <w:tcW w:type="dxa" w:w="1191"/>
            <w:shd w:val="clear" w:fill="F2F2F2"/>
          </w:tcPr>
          <w:p>
            <w:pPr>
              <w:jc w:val="center"/>
            </w:pPr>
          </w:p>
        </w:tc>
        <w:tc>
          <w:tcPr>
            <w:tcW w:type="dxa" w:w="1191"/>
            <w:shd w:val="clear" w:fill="F2F2F2"/>
          </w:tcPr>
          <w:p>
            <w:pPr>
              <w:jc w:val="center"/>
            </w:pPr>
          </w:p>
        </w:tc>
        <w:tc>
          <w:tcPr>
            <w:tcW w:type="dxa" w:w="1191"/>
            <w:shd w:val="clear" w:fill="F2F2F2"/>
          </w:tcPr>
          <w:p>
            <w:pPr>
              <w:jc w:val="center"/>
            </w:pPr>
          </w:p>
        </w:tc>
        <w:tc>
          <w:tcPr>
            <w:tcW w:type="dxa" w:w="1191"/>
            <w:shd w:val="clear" w:fill="F2F2F2"/>
          </w:tcPr>
          <w:p>
            <w:pPr>
              <w:jc w:val="center"/>
            </w:pPr>
          </w:p>
        </w:tc>
        <w:tc>
          <w:tcPr>
            <w:tcW w:type="dxa" w:w="1191"/>
            <w:shd w:val="clear" w:fill="F2F2F2"/>
          </w:tcPr>
          <w:p>
            <w:pPr>
              <w:jc w:val="center"/>
            </w:pPr>
          </w:p>
        </w:tc>
        <w:tc>
          <w:tcPr>
            <w:tcW w:type="dxa" w:w="1191"/>
            <w:shd w:val="clear" w:fill="F2F2F2"/>
          </w:tcPr>
          <w:p>
            <w:pPr>
              <w:jc w:val="center"/>
            </w:pPr>
          </w:p>
        </w:tc>
        <w:tc>
          <w:tcPr>
            <w:tcW w:type="dxa" w:w="1191"/>
            <w:shd w:val="clear" w:fill="F2F2F2"/>
          </w:tcPr>
          <w:p>
            <w:pPr>
              <w:jc w:val="center"/>
            </w:pPr>
          </w:p>
        </w:tc>
      </w:tr>
      <w:tr>
        <w:tc>
          <w:tcPr>
            <w:tcW w:type="dxa" w:w="1191"/>
          </w:tcPr>
          <w:p>
            <w:pPr>
              <w:jc w:val="center"/>
            </w:pPr>
          </w:p>
        </w:tc>
        <w:tc>
          <w:tcPr>
            <w:tcW w:type="dxa" w:w="1191"/>
          </w:tcPr>
          <w:p>
            <w:pPr>
              <w:jc w:val="center"/>
            </w:pPr>
          </w:p>
        </w:tc>
        <w:tc>
          <w:tcPr>
            <w:tcW w:type="dxa" w:w="1191"/>
          </w:tcPr>
          <w:p>
            <w:pPr>
              <w:jc w:val="center"/>
            </w:pPr>
          </w:p>
        </w:tc>
        <w:tc>
          <w:tcPr>
            <w:tcW w:type="dxa" w:w="1191"/>
          </w:tcPr>
          <w:p>
            <w:pPr>
              <w:jc w:val="center"/>
            </w:pPr>
          </w:p>
        </w:tc>
        <w:tc>
          <w:tcPr>
            <w:tcW w:type="dxa" w:w="1191"/>
          </w:tcPr>
          <w:p>
            <w:pPr>
              <w:jc w:val="center"/>
            </w:pPr>
          </w:p>
        </w:tc>
        <w:tc>
          <w:tcPr>
            <w:tcW w:type="dxa" w:w="1191"/>
          </w:tcPr>
          <w:p>
            <w:pPr>
              <w:jc w:val="center"/>
            </w:pPr>
          </w:p>
        </w:tc>
        <w:tc>
          <w:tcPr>
            <w:tcW w:type="dxa" w:w="1191"/>
          </w:tcPr>
          <w:p>
            <w:pPr>
              <w:jc w:val="center"/>
            </w:pPr>
          </w:p>
        </w:tc>
        <w:tc>
          <w:tcPr>
            <w:tcW w:type="dxa" w:w="1191"/>
          </w:tcPr>
          <w:p>
            <w:pPr>
              <w:jc w:val="center"/>
            </w:pPr>
          </w:p>
        </w:tc>
        <w:tc>
          <w:tcPr>
            <w:tcW w:type="dxa" w:w="1191"/>
          </w:tcPr>
          <w:p>
            <w:pPr>
              <w:jc w:val="center"/>
            </w:pPr>
          </w:p>
        </w:tc>
        <w:tc>
          <w:tcPr>
            <w:tcW w:type="dxa" w:w="1191"/>
          </w:tcPr>
          <w:p>
            <w:pPr>
              <w:jc w:val="center"/>
            </w:pPr>
          </w:p>
        </w:tc>
        <w:tc>
          <w:tcPr>
            <w:tcW w:type="dxa" w:w="1191"/>
          </w:tcPr>
          <w:p>
            <w:pPr>
              <w:jc w:val="center"/>
            </w:pPr>
          </w:p>
        </w:tc>
        <w:tc>
          <w:tcPr>
            <w:tcW w:type="dxa" w:w="1191"/>
          </w:tcPr>
          <w:p>
            <w:pPr>
              <w:jc w:val="center"/>
            </w:pPr>
          </w:p>
        </w:tc>
        <w:tc>
          <w:tcPr>
            <w:tcW w:type="dxa" w:w="1191"/>
          </w:tcPr>
          <w:p>
            <w:pPr>
              <w:jc w:val="center"/>
            </w:pPr>
          </w:p>
        </w:tc>
      </w:tr>
      <w:tr>
        <w:tc>
          <w:tcPr>
            <w:tcW w:type="dxa" w:w="1191"/>
            <w:shd w:val="clear" w:fill="F2F2F2"/>
          </w:tcPr>
          <w:p>
            <w:pPr>
              <w:jc w:val="center"/>
            </w:pPr>
          </w:p>
        </w:tc>
        <w:tc>
          <w:tcPr>
            <w:tcW w:type="dxa" w:w="1191"/>
            <w:shd w:val="clear" w:fill="F2F2F2"/>
          </w:tcPr>
          <w:p>
            <w:pPr>
              <w:jc w:val="center"/>
            </w:pPr>
          </w:p>
        </w:tc>
        <w:tc>
          <w:tcPr>
            <w:tcW w:type="dxa" w:w="1191"/>
            <w:shd w:val="clear" w:fill="F2F2F2"/>
          </w:tcPr>
          <w:p>
            <w:pPr>
              <w:jc w:val="center"/>
            </w:pPr>
          </w:p>
        </w:tc>
        <w:tc>
          <w:tcPr>
            <w:tcW w:type="dxa" w:w="1191"/>
            <w:shd w:val="clear" w:fill="F2F2F2"/>
          </w:tcPr>
          <w:p>
            <w:pPr>
              <w:jc w:val="center"/>
            </w:pPr>
          </w:p>
        </w:tc>
        <w:tc>
          <w:tcPr>
            <w:tcW w:type="dxa" w:w="1191"/>
            <w:shd w:val="clear" w:fill="F2F2F2"/>
          </w:tcPr>
          <w:p>
            <w:pPr>
              <w:jc w:val="center"/>
            </w:pPr>
          </w:p>
        </w:tc>
        <w:tc>
          <w:tcPr>
            <w:tcW w:type="dxa" w:w="1191"/>
            <w:shd w:val="clear" w:fill="F2F2F2"/>
          </w:tcPr>
          <w:p>
            <w:pPr>
              <w:jc w:val="center"/>
            </w:pPr>
          </w:p>
        </w:tc>
        <w:tc>
          <w:tcPr>
            <w:tcW w:type="dxa" w:w="1191"/>
            <w:shd w:val="clear" w:fill="F2F2F2"/>
          </w:tcPr>
          <w:p>
            <w:pPr>
              <w:jc w:val="center"/>
            </w:pPr>
          </w:p>
        </w:tc>
        <w:tc>
          <w:tcPr>
            <w:tcW w:type="dxa" w:w="1191"/>
            <w:shd w:val="clear" w:fill="F2F2F2"/>
          </w:tcPr>
          <w:p>
            <w:pPr>
              <w:jc w:val="center"/>
            </w:pPr>
          </w:p>
        </w:tc>
        <w:tc>
          <w:tcPr>
            <w:tcW w:type="dxa" w:w="1191"/>
            <w:shd w:val="clear" w:fill="F2F2F2"/>
          </w:tcPr>
          <w:p>
            <w:pPr>
              <w:jc w:val="center"/>
            </w:pPr>
          </w:p>
        </w:tc>
        <w:tc>
          <w:tcPr>
            <w:tcW w:type="dxa" w:w="1191"/>
            <w:shd w:val="clear" w:fill="F2F2F2"/>
          </w:tcPr>
          <w:p>
            <w:pPr>
              <w:jc w:val="center"/>
            </w:pPr>
          </w:p>
        </w:tc>
        <w:tc>
          <w:tcPr>
            <w:tcW w:type="dxa" w:w="1191"/>
            <w:shd w:val="clear" w:fill="F2F2F2"/>
          </w:tcPr>
          <w:p>
            <w:pPr>
              <w:jc w:val="center"/>
            </w:pPr>
          </w:p>
        </w:tc>
        <w:tc>
          <w:tcPr>
            <w:tcW w:type="dxa" w:w="1191"/>
            <w:shd w:val="clear" w:fill="F2F2F2"/>
          </w:tcPr>
          <w:p>
            <w:pPr>
              <w:jc w:val="center"/>
            </w:pPr>
          </w:p>
        </w:tc>
        <w:tc>
          <w:tcPr>
            <w:tcW w:type="dxa" w:w="1191"/>
            <w:shd w:val="clear" w:fill="F2F2F2"/>
          </w:tcPr>
          <w:p>
            <w:pPr>
              <w:jc w:val="center"/>
            </w:pPr>
          </w:p>
        </w:tc>
      </w:tr>
      <w:tr>
        <w:tc>
          <w:tcPr>
            <w:tcW w:type="dxa" w:w="1191"/>
          </w:tcPr>
          <w:p>
            <w:pPr>
              <w:jc w:val="center"/>
            </w:pPr>
          </w:p>
        </w:tc>
        <w:tc>
          <w:tcPr>
            <w:tcW w:type="dxa" w:w="1191"/>
          </w:tcPr>
          <w:p>
            <w:pPr>
              <w:jc w:val="center"/>
            </w:pPr>
          </w:p>
        </w:tc>
        <w:tc>
          <w:tcPr>
            <w:tcW w:type="dxa" w:w="1191"/>
          </w:tcPr>
          <w:p>
            <w:pPr>
              <w:jc w:val="center"/>
            </w:pPr>
          </w:p>
        </w:tc>
        <w:tc>
          <w:tcPr>
            <w:tcW w:type="dxa" w:w="1191"/>
          </w:tcPr>
          <w:p>
            <w:pPr>
              <w:jc w:val="center"/>
            </w:pPr>
          </w:p>
        </w:tc>
        <w:tc>
          <w:tcPr>
            <w:tcW w:type="dxa" w:w="1191"/>
          </w:tcPr>
          <w:p>
            <w:pPr>
              <w:jc w:val="center"/>
            </w:pPr>
          </w:p>
        </w:tc>
        <w:tc>
          <w:tcPr>
            <w:tcW w:type="dxa" w:w="1191"/>
          </w:tcPr>
          <w:p>
            <w:pPr>
              <w:jc w:val="center"/>
            </w:pPr>
          </w:p>
        </w:tc>
        <w:tc>
          <w:tcPr>
            <w:tcW w:type="dxa" w:w="1191"/>
          </w:tcPr>
          <w:p>
            <w:pPr>
              <w:jc w:val="center"/>
            </w:pPr>
          </w:p>
        </w:tc>
        <w:tc>
          <w:tcPr>
            <w:tcW w:type="dxa" w:w="1191"/>
          </w:tcPr>
          <w:p>
            <w:pPr>
              <w:jc w:val="center"/>
            </w:pPr>
          </w:p>
        </w:tc>
        <w:tc>
          <w:tcPr>
            <w:tcW w:type="dxa" w:w="1191"/>
          </w:tcPr>
          <w:p>
            <w:pPr>
              <w:jc w:val="center"/>
            </w:pPr>
          </w:p>
        </w:tc>
        <w:tc>
          <w:tcPr>
            <w:tcW w:type="dxa" w:w="1191"/>
          </w:tcPr>
          <w:p>
            <w:pPr>
              <w:jc w:val="center"/>
            </w:pPr>
          </w:p>
        </w:tc>
        <w:tc>
          <w:tcPr>
            <w:tcW w:type="dxa" w:w="1191"/>
          </w:tcPr>
          <w:p>
            <w:pPr>
              <w:jc w:val="center"/>
            </w:pPr>
          </w:p>
        </w:tc>
        <w:tc>
          <w:tcPr>
            <w:tcW w:type="dxa" w:w="1191"/>
          </w:tcPr>
          <w:p>
            <w:pPr>
              <w:jc w:val="center"/>
            </w:pPr>
          </w:p>
        </w:tc>
        <w:tc>
          <w:tcPr>
            <w:tcW w:type="dxa" w:w="1191"/>
          </w:tcPr>
          <w:p>
            <w:pPr>
              <w:jc w:val="center"/>
            </w:pPr>
          </w:p>
        </w:tc>
      </w:tr>
      <w:tr>
        <w:tc>
          <w:tcPr>
            <w:tcW w:type="dxa" w:w="1191"/>
            <w:shd w:val="clear" w:fill="F2F2F2"/>
          </w:tcPr>
          <w:p>
            <w:pPr>
              <w:jc w:val="center"/>
            </w:pPr>
          </w:p>
        </w:tc>
        <w:tc>
          <w:tcPr>
            <w:tcW w:type="dxa" w:w="1191"/>
            <w:shd w:val="clear" w:fill="F2F2F2"/>
          </w:tcPr>
          <w:p>
            <w:pPr>
              <w:jc w:val="center"/>
            </w:pPr>
          </w:p>
        </w:tc>
        <w:tc>
          <w:tcPr>
            <w:tcW w:type="dxa" w:w="1191"/>
            <w:shd w:val="clear" w:fill="F2F2F2"/>
          </w:tcPr>
          <w:p>
            <w:pPr>
              <w:jc w:val="center"/>
            </w:pPr>
          </w:p>
        </w:tc>
        <w:tc>
          <w:tcPr>
            <w:tcW w:type="dxa" w:w="1191"/>
            <w:shd w:val="clear" w:fill="F2F2F2"/>
          </w:tcPr>
          <w:p>
            <w:pPr>
              <w:jc w:val="center"/>
            </w:pPr>
          </w:p>
        </w:tc>
        <w:tc>
          <w:tcPr>
            <w:tcW w:type="dxa" w:w="1191"/>
            <w:shd w:val="clear" w:fill="F2F2F2"/>
          </w:tcPr>
          <w:p>
            <w:pPr>
              <w:jc w:val="center"/>
            </w:pPr>
          </w:p>
        </w:tc>
        <w:tc>
          <w:tcPr>
            <w:tcW w:type="dxa" w:w="1191"/>
            <w:shd w:val="clear" w:fill="F2F2F2"/>
          </w:tcPr>
          <w:p>
            <w:pPr>
              <w:jc w:val="center"/>
            </w:pPr>
          </w:p>
        </w:tc>
        <w:tc>
          <w:tcPr>
            <w:tcW w:type="dxa" w:w="1191"/>
            <w:shd w:val="clear" w:fill="F2F2F2"/>
          </w:tcPr>
          <w:p>
            <w:pPr>
              <w:jc w:val="center"/>
            </w:pPr>
          </w:p>
        </w:tc>
        <w:tc>
          <w:tcPr>
            <w:tcW w:type="dxa" w:w="1191"/>
            <w:shd w:val="clear" w:fill="F2F2F2"/>
          </w:tcPr>
          <w:p>
            <w:pPr>
              <w:jc w:val="center"/>
            </w:pPr>
          </w:p>
        </w:tc>
        <w:tc>
          <w:tcPr>
            <w:tcW w:type="dxa" w:w="1191"/>
            <w:shd w:val="clear" w:fill="F2F2F2"/>
          </w:tcPr>
          <w:p>
            <w:pPr>
              <w:jc w:val="center"/>
            </w:pPr>
          </w:p>
        </w:tc>
        <w:tc>
          <w:tcPr>
            <w:tcW w:type="dxa" w:w="1191"/>
            <w:shd w:val="clear" w:fill="F2F2F2"/>
          </w:tcPr>
          <w:p>
            <w:pPr>
              <w:jc w:val="center"/>
            </w:pPr>
          </w:p>
        </w:tc>
        <w:tc>
          <w:tcPr>
            <w:tcW w:type="dxa" w:w="1191"/>
            <w:shd w:val="clear" w:fill="F2F2F2"/>
          </w:tcPr>
          <w:p>
            <w:pPr>
              <w:jc w:val="center"/>
            </w:pPr>
          </w:p>
        </w:tc>
        <w:tc>
          <w:tcPr>
            <w:tcW w:type="dxa" w:w="1191"/>
            <w:shd w:val="clear" w:fill="F2F2F2"/>
          </w:tcPr>
          <w:p>
            <w:pPr>
              <w:jc w:val="center"/>
            </w:pPr>
          </w:p>
        </w:tc>
        <w:tc>
          <w:tcPr>
            <w:tcW w:type="dxa" w:w="1191"/>
            <w:shd w:val="clear" w:fill="F2F2F2"/>
          </w:tcPr>
          <w:p>
            <w:pPr>
              <w:jc w:val="center"/>
            </w:pPr>
          </w:p>
        </w:tc>
      </w:tr>
      <w:tr>
        <w:tc>
          <w:tcPr>
            <w:tcW w:type="dxa" w:w="1191"/>
          </w:tcPr>
          <w:p>
            <w:pPr>
              <w:jc w:val="center"/>
            </w:pPr>
          </w:p>
        </w:tc>
        <w:tc>
          <w:tcPr>
            <w:tcW w:type="dxa" w:w="1191"/>
          </w:tcPr>
          <w:p>
            <w:pPr>
              <w:jc w:val="center"/>
            </w:pPr>
          </w:p>
        </w:tc>
        <w:tc>
          <w:tcPr>
            <w:tcW w:type="dxa" w:w="1191"/>
          </w:tcPr>
          <w:p>
            <w:pPr>
              <w:jc w:val="center"/>
            </w:pPr>
          </w:p>
        </w:tc>
        <w:tc>
          <w:tcPr>
            <w:tcW w:type="dxa" w:w="1191"/>
          </w:tcPr>
          <w:p>
            <w:pPr>
              <w:jc w:val="center"/>
            </w:pPr>
          </w:p>
        </w:tc>
        <w:tc>
          <w:tcPr>
            <w:tcW w:type="dxa" w:w="1191"/>
          </w:tcPr>
          <w:p>
            <w:pPr>
              <w:jc w:val="center"/>
            </w:pPr>
          </w:p>
        </w:tc>
        <w:tc>
          <w:tcPr>
            <w:tcW w:type="dxa" w:w="1191"/>
          </w:tcPr>
          <w:p>
            <w:pPr>
              <w:jc w:val="center"/>
            </w:pPr>
          </w:p>
        </w:tc>
        <w:tc>
          <w:tcPr>
            <w:tcW w:type="dxa" w:w="1191"/>
          </w:tcPr>
          <w:p>
            <w:pPr>
              <w:jc w:val="center"/>
            </w:pPr>
          </w:p>
        </w:tc>
        <w:tc>
          <w:tcPr>
            <w:tcW w:type="dxa" w:w="1191"/>
          </w:tcPr>
          <w:p>
            <w:pPr>
              <w:jc w:val="center"/>
            </w:pPr>
          </w:p>
        </w:tc>
        <w:tc>
          <w:tcPr>
            <w:tcW w:type="dxa" w:w="1191"/>
          </w:tcPr>
          <w:p>
            <w:pPr>
              <w:jc w:val="center"/>
            </w:pPr>
          </w:p>
        </w:tc>
        <w:tc>
          <w:tcPr>
            <w:tcW w:type="dxa" w:w="1191"/>
          </w:tcPr>
          <w:p>
            <w:pPr>
              <w:jc w:val="center"/>
            </w:pPr>
          </w:p>
        </w:tc>
        <w:tc>
          <w:tcPr>
            <w:tcW w:type="dxa" w:w="1191"/>
          </w:tcPr>
          <w:p>
            <w:pPr>
              <w:jc w:val="center"/>
            </w:pPr>
          </w:p>
        </w:tc>
        <w:tc>
          <w:tcPr>
            <w:tcW w:type="dxa" w:w="1191"/>
          </w:tcPr>
          <w:p>
            <w:pPr>
              <w:jc w:val="center"/>
            </w:pPr>
          </w:p>
        </w:tc>
        <w:tc>
          <w:tcPr>
            <w:tcW w:type="dxa" w:w="1191"/>
          </w:tcPr>
          <w:p>
            <w:pPr>
              <w:jc w:val="center"/>
            </w:pPr>
          </w:p>
        </w:tc>
      </w:tr>
      <w:tr>
        <w:tc>
          <w:tcPr>
            <w:tcW w:type="dxa" w:w="1191"/>
            <w:shd w:val="clear" w:fill="F2F2F2"/>
          </w:tcPr>
          <w:p>
            <w:pPr>
              <w:jc w:val="center"/>
            </w:pPr>
          </w:p>
        </w:tc>
        <w:tc>
          <w:tcPr>
            <w:tcW w:type="dxa" w:w="1191"/>
            <w:shd w:val="clear" w:fill="F2F2F2"/>
          </w:tcPr>
          <w:p>
            <w:pPr>
              <w:jc w:val="center"/>
            </w:pPr>
          </w:p>
        </w:tc>
        <w:tc>
          <w:tcPr>
            <w:tcW w:type="dxa" w:w="1191"/>
            <w:shd w:val="clear" w:fill="F2F2F2"/>
          </w:tcPr>
          <w:p>
            <w:pPr>
              <w:jc w:val="center"/>
            </w:pPr>
          </w:p>
        </w:tc>
        <w:tc>
          <w:tcPr>
            <w:tcW w:type="dxa" w:w="1191"/>
            <w:shd w:val="clear" w:fill="F2F2F2"/>
          </w:tcPr>
          <w:p>
            <w:pPr>
              <w:jc w:val="center"/>
            </w:pPr>
          </w:p>
        </w:tc>
        <w:tc>
          <w:tcPr>
            <w:tcW w:type="dxa" w:w="1191"/>
            <w:shd w:val="clear" w:fill="F2F2F2"/>
          </w:tcPr>
          <w:p>
            <w:pPr>
              <w:jc w:val="center"/>
            </w:pPr>
          </w:p>
        </w:tc>
        <w:tc>
          <w:tcPr>
            <w:tcW w:type="dxa" w:w="1191"/>
            <w:shd w:val="clear" w:fill="F2F2F2"/>
          </w:tcPr>
          <w:p>
            <w:pPr>
              <w:jc w:val="center"/>
            </w:pPr>
          </w:p>
        </w:tc>
        <w:tc>
          <w:tcPr>
            <w:tcW w:type="dxa" w:w="1191"/>
            <w:shd w:val="clear" w:fill="F2F2F2"/>
          </w:tcPr>
          <w:p>
            <w:pPr>
              <w:jc w:val="center"/>
            </w:pPr>
          </w:p>
        </w:tc>
        <w:tc>
          <w:tcPr>
            <w:tcW w:type="dxa" w:w="1191"/>
            <w:shd w:val="clear" w:fill="F2F2F2"/>
          </w:tcPr>
          <w:p>
            <w:pPr>
              <w:jc w:val="center"/>
            </w:pPr>
          </w:p>
        </w:tc>
        <w:tc>
          <w:tcPr>
            <w:tcW w:type="dxa" w:w="1191"/>
            <w:shd w:val="clear" w:fill="F2F2F2"/>
          </w:tcPr>
          <w:p>
            <w:pPr>
              <w:jc w:val="center"/>
            </w:pPr>
          </w:p>
        </w:tc>
        <w:tc>
          <w:tcPr>
            <w:tcW w:type="dxa" w:w="1191"/>
            <w:shd w:val="clear" w:fill="F2F2F2"/>
          </w:tcPr>
          <w:p>
            <w:pPr>
              <w:jc w:val="center"/>
            </w:pPr>
          </w:p>
        </w:tc>
        <w:tc>
          <w:tcPr>
            <w:tcW w:type="dxa" w:w="1191"/>
            <w:shd w:val="clear" w:fill="F2F2F2"/>
          </w:tcPr>
          <w:p>
            <w:pPr>
              <w:jc w:val="center"/>
            </w:pPr>
          </w:p>
        </w:tc>
        <w:tc>
          <w:tcPr>
            <w:tcW w:type="dxa" w:w="1191"/>
            <w:shd w:val="clear" w:fill="F2F2F2"/>
          </w:tcPr>
          <w:p>
            <w:pPr>
              <w:jc w:val="center"/>
            </w:pPr>
          </w:p>
        </w:tc>
        <w:tc>
          <w:tcPr>
            <w:tcW w:type="dxa" w:w="1191"/>
            <w:shd w:val="clear" w:fill="F2F2F2"/>
          </w:tcPr>
          <w:p>
            <w:pPr>
              <w:jc w:val="center"/>
            </w:pPr>
          </w:p>
        </w:tc>
      </w:tr>
      <w:tr>
        <w:tc>
          <w:tcPr>
            <w:tcW w:type="dxa" w:w="1191"/>
            <w:shd w:val="clear" w:fill="FFA206"/>
          </w:tcPr>
          <w:p>
            <w:pPr>
              <w:jc w:val="center"/>
            </w:pPr>
          </w:p>
        </w:tc>
        <w:tc>
          <w:tcPr>
            <w:tcW w:type="dxa" w:w="1191"/>
            <w:shd w:val="clear" w:fill="FFA206"/>
          </w:tcPr>
          <w:p>
            <w:pPr>
              <w:jc w:val="center"/>
            </w:pPr>
            <w:r>
              <w:rPr>
                <w:b/>
              </w:rPr>
              <w:t>TOTAL ÉQUIPE</w:t>
            </w:r>
          </w:p>
        </w:tc>
        <w:tc>
          <w:tcPr>
            <w:tcW w:type="dxa" w:w="1191"/>
            <w:shd w:val="clear" w:fill="FFA206"/>
          </w:tcPr>
          <w:p>
            <w:pPr>
              <w:jc w:val="center"/>
            </w:pPr>
          </w:p>
        </w:tc>
        <w:tc>
          <w:tcPr>
            <w:tcW w:type="dxa" w:w="1191"/>
            <w:shd w:val="clear" w:fill="FFA206"/>
          </w:tcPr>
          <w:p>
            <w:pPr>
              <w:jc w:val="center"/>
            </w:pPr>
          </w:p>
        </w:tc>
        <w:tc>
          <w:tcPr>
            <w:tcW w:type="dxa" w:w="1191"/>
            <w:shd w:val="clear" w:fill="FFA206"/>
          </w:tcPr>
          <w:p>
            <w:pPr>
              <w:jc w:val="center"/>
            </w:pPr>
          </w:p>
        </w:tc>
        <w:tc>
          <w:tcPr>
            <w:tcW w:type="dxa" w:w="1191"/>
            <w:shd w:val="clear" w:fill="FFA206"/>
          </w:tcPr>
          <w:p>
            <w:pPr>
              <w:jc w:val="center"/>
            </w:pPr>
          </w:p>
        </w:tc>
        <w:tc>
          <w:tcPr>
            <w:tcW w:type="dxa" w:w="1191"/>
            <w:shd w:val="clear" w:fill="FFA206"/>
          </w:tcPr>
          <w:p>
            <w:pPr>
              <w:jc w:val="center"/>
            </w:pPr>
          </w:p>
        </w:tc>
        <w:tc>
          <w:tcPr>
            <w:tcW w:type="dxa" w:w="1191"/>
            <w:shd w:val="clear" w:fill="FFA206"/>
          </w:tcPr>
          <w:p>
            <w:pPr>
              <w:jc w:val="center"/>
            </w:pPr>
          </w:p>
        </w:tc>
        <w:tc>
          <w:tcPr>
            <w:tcW w:type="dxa" w:w="1191"/>
            <w:shd w:val="clear" w:fill="FFA206"/>
          </w:tcPr>
          <w:p>
            <w:pPr>
              <w:jc w:val="center"/>
            </w:pPr>
          </w:p>
        </w:tc>
        <w:tc>
          <w:tcPr>
            <w:tcW w:type="dxa" w:w="1191"/>
            <w:shd w:val="clear" w:fill="FFA206"/>
          </w:tcPr>
          <w:p>
            <w:pPr>
              <w:jc w:val="center"/>
            </w:pPr>
          </w:p>
        </w:tc>
        <w:tc>
          <w:tcPr>
            <w:tcW w:type="dxa" w:w="1191"/>
            <w:shd w:val="clear" w:fill="FFA206"/>
          </w:tcPr>
          <w:p>
            <w:pPr>
              <w:jc w:val="center"/>
            </w:pPr>
          </w:p>
        </w:tc>
        <w:tc>
          <w:tcPr>
            <w:tcW w:type="dxa" w:w="1191"/>
            <w:shd w:val="clear" w:fill="FFA206"/>
          </w:tcPr>
          <w:p>
            <w:pPr>
              <w:jc w:val="center"/>
            </w:pPr>
          </w:p>
        </w:tc>
        <w:tc>
          <w:tcPr>
            <w:tcW w:type="dxa" w:w="1191"/>
            <w:shd w:val="clear" w:fill="FFA206"/>
          </w:tcPr>
          <w:p>
            <w:pPr>
              <w:jc w:val="center"/>
            </w:pPr>
          </w:p>
        </w:tc>
      </w:tr>
    </w:tbl>
    <w:p>
      <w:r>
        <w:rPr>
          <w:i/>
          <w:sz w:val="16"/>
        </w:rPr>
        <w:t>Astuce : notez en symboles (un bâton par point, un rond par rebond). Évaluation = PTS + REB + PD + INT + CT + (tirs réussis − tentés) + (LF réussis − tentés) − BP. Marre du papier ? BigNumbers calcule tout en direct : www.sundayheroes.net/logiciels/bignumbers/</w:t>
      </w:r>
    </w:p>
    <w:sectPr w:rsidR="00FC693F" w:rsidRPr="0006063C" w:rsidSect="00034616">
      <w:pgSz w:w="16838" w:h="11906" w:orient="landscape"/>
      <w:pgMar w:top="567" w:right="680" w:bottom="567" w:left="6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